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4A" w:rsidRDefault="00D21D4A" w:rsidP="00D21D4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Затверджую:</w:t>
      </w:r>
    </w:p>
    <w:p w:rsidR="00D21D4A" w:rsidRDefault="00D21D4A" w:rsidP="00D21D4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30.08.2012р.</w:t>
      </w:r>
    </w:p>
    <w:p w:rsidR="00D21D4A" w:rsidRDefault="00D21D4A" w:rsidP="00D21D4A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Директор </w:t>
      </w:r>
      <w:proofErr w:type="spellStart"/>
      <w:r>
        <w:rPr>
          <w:rFonts w:ascii="Times New Roman" w:hAnsi="Times New Roman"/>
          <w:lang w:val="uk-UA"/>
        </w:rPr>
        <w:t>Глобинського</w:t>
      </w:r>
      <w:proofErr w:type="spellEnd"/>
      <w:r>
        <w:rPr>
          <w:rFonts w:ascii="Times New Roman" w:hAnsi="Times New Roman"/>
          <w:lang w:val="uk-UA"/>
        </w:rPr>
        <w:t xml:space="preserve"> ЕНЦ</w:t>
      </w:r>
    </w:p>
    <w:p w:rsidR="00D21D4A" w:rsidRDefault="00D21D4A" w:rsidP="00D21D4A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___________ Т.І.Москаленко</w:t>
      </w:r>
    </w:p>
    <w:p w:rsidR="00D21D4A" w:rsidRDefault="00D21D4A" w:rsidP="00D21D4A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</w:t>
      </w:r>
    </w:p>
    <w:p w:rsidR="00D21D4A" w:rsidRDefault="00D21D4A" w:rsidP="00D21D4A">
      <w:pPr>
        <w:spacing w:line="240" w:lineRule="auto"/>
        <w:jc w:val="center"/>
        <w:rPr>
          <w:sz w:val="72"/>
          <w:szCs w:val="72"/>
          <w:lang w:val="uk-UA"/>
        </w:rPr>
      </w:pPr>
    </w:p>
    <w:p w:rsidR="00D21D4A" w:rsidRDefault="00D21D4A" w:rsidP="00D21D4A">
      <w:pPr>
        <w:jc w:val="center"/>
        <w:rPr>
          <w:sz w:val="72"/>
          <w:szCs w:val="72"/>
          <w:lang w:val="uk-UA"/>
        </w:rPr>
      </w:pPr>
    </w:p>
    <w:p w:rsidR="00D21D4A" w:rsidRDefault="00D21D4A" w:rsidP="00D21D4A">
      <w:pPr>
        <w:jc w:val="center"/>
        <w:rPr>
          <w:rFonts w:ascii="Times New Roman" w:hAnsi="Times New Roman"/>
          <w:sz w:val="72"/>
          <w:szCs w:val="72"/>
          <w:lang w:val="uk-UA"/>
        </w:rPr>
      </w:pPr>
      <w:r>
        <w:rPr>
          <w:rFonts w:ascii="Times New Roman" w:hAnsi="Times New Roman"/>
          <w:sz w:val="72"/>
          <w:szCs w:val="72"/>
          <w:lang w:val="uk-UA"/>
        </w:rPr>
        <w:t>План</w:t>
      </w:r>
    </w:p>
    <w:p w:rsidR="00D21D4A" w:rsidRDefault="00D21D4A" w:rsidP="00D21D4A">
      <w:pPr>
        <w:jc w:val="center"/>
        <w:rPr>
          <w:rFonts w:ascii="Times New Roman" w:hAnsi="Times New Roman"/>
          <w:sz w:val="44"/>
          <w:szCs w:val="44"/>
          <w:lang w:val="uk-UA"/>
        </w:rPr>
      </w:pPr>
      <w:r>
        <w:rPr>
          <w:rFonts w:ascii="Times New Roman" w:hAnsi="Times New Roman"/>
          <w:sz w:val="44"/>
          <w:szCs w:val="44"/>
          <w:lang w:val="uk-UA"/>
        </w:rPr>
        <w:t xml:space="preserve">роботи </w:t>
      </w:r>
      <w:proofErr w:type="spellStart"/>
      <w:r>
        <w:rPr>
          <w:rFonts w:ascii="Times New Roman" w:hAnsi="Times New Roman"/>
          <w:sz w:val="44"/>
          <w:szCs w:val="44"/>
          <w:lang w:val="uk-UA"/>
        </w:rPr>
        <w:t>Глобинського</w:t>
      </w:r>
      <w:proofErr w:type="spellEnd"/>
    </w:p>
    <w:p w:rsidR="00D21D4A" w:rsidRDefault="00D21D4A" w:rsidP="00D21D4A">
      <w:pPr>
        <w:jc w:val="center"/>
        <w:rPr>
          <w:rFonts w:ascii="Times New Roman" w:hAnsi="Times New Roman"/>
          <w:sz w:val="44"/>
          <w:szCs w:val="44"/>
          <w:lang w:val="uk-UA"/>
        </w:rPr>
      </w:pPr>
      <w:r>
        <w:rPr>
          <w:rFonts w:ascii="Times New Roman" w:hAnsi="Times New Roman"/>
          <w:sz w:val="44"/>
          <w:szCs w:val="44"/>
          <w:lang w:val="uk-UA"/>
        </w:rPr>
        <w:t>еколого-натуралістичного центру</w:t>
      </w:r>
    </w:p>
    <w:p w:rsidR="00D21D4A" w:rsidRDefault="00D21D4A" w:rsidP="00D21D4A">
      <w:pPr>
        <w:jc w:val="center"/>
        <w:rPr>
          <w:rFonts w:ascii="Times New Roman" w:hAnsi="Times New Roman"/>
          <w:sz w:val="44"/>
          <w:szCs w:val="44"/>
          <w:u w:val="single"/>
          <w:lang w:val="uk-UA"/>
        </w:rPr>
      </w:pPr>
      <w:r>
        <w:rPr>
          <w:rFonts w:ascii="Times New Roman" w:hAnsi="Times New Roman"/>
          <w:sz w:val="44"/>
          <w:szCs w:val="44"/>
          <w:lang w:val="uk-UA"/>
        </w:rPr>
        <w:t xml:space="preserve">на </w:t>
      </w:r>
    </w:p>
    <w:p w:rsidR="00D21D4A" w:rsidRDefault="00D21D4A" w:rsidP="00D21D4A">
      <w:pPr>
        <w:jc w:val="center"/>
        <w:rPr>
          <w:rFonts w:ascii="Times New Roman" w:hAnsi="Times New Roman"/>
          <w:sz w:val="44"/>
          <w:szCs w:val="44"/>
          <w:lang w:val="uk-UA"/>
        </w:rPr>
      </w:pPr>
      <w:r>
        <w:rPr>
          <w:rFonts w:ascii="Times New Roman" w:hAnsi="Times New Roman"/>
          <w:sz w:val="44"/>
          <w:szCs w:val="44"/>
          <w:lang w:val="uk-UA"/>
        </w:rPr>
        <w:t>2012-2013 навчальний рік</w:t>
      </w:r>
    </w:p>
    <w:p w:rsidR="00D21D4A" w:rsidRDefault="00D21D4A" w:rsidP="00D21D4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1D4A" w:rsidRDefault="00D21D4A" w:rsidP="00D21D4A">
      <w:pPr>
        <w:jc w:val="center"/>
        <w:rPr>
          <w:lang w:val="uk-UA"/>
        </w:rPr>
      </w:pPr>
    </w:p>
    <w:p w:rsidR="00D21D4A" w:rsidRDefault="00D21D4A" w:rsidP="00D21D4A">
      <w:pPr>
        <w:jc w:val="center"/>
        <w:rPr>
          <w:lang w:val="uk-UA"/>
        </w:rPr>
      </w:pPr>
    </w:p>
    <w:p w:rsidR="00D21D4A" w:rsidRDefault="00D21D4A" w:rsidP="00D21D4A">
      <w:pPr>
        <w:rPr>
          <w:sz w:val="28"/>
          <w:szCs w:val="28"/>
          <w:lang w:val="uk-UA"/>
        </w:rPr>
      </w:pPr>
    </w:p>
    <w:p w:rsidR="00D21D4A" w:rsidRDefault="00D21D4A" w:rsidP="00D21D4A">
      <w:pPr>
        <w:jc w:val="center"/>
        <w:rPr>
          <w:sz w:val="28"/>
          <w:szCs w:val="28"/>
          <w:lang w:val="uk-UA"/>
        </w:rPr>
      </w:pPr>
    </w:p>
    <w:p w:rsidR="00D21D4A" w:rsidRDefault="00D21D4A" w:rsidP="00D21D4A">
      <w:pPr>
        <w:jc w:val="center"/>
        <w:rPr>
          <w:sz w:val="28"/>
          <w:szCs w:val="28"/>
          <w:lang w:val="uk-UA"/>
        </w:rPr>
      </w:pPr>
    </w:p>
    <w:p w:rsidR="00D21D4A" w:rsidRDefault="00D21D4A" w:rsidP="00D21D4A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Глобине</w:t>
      </w:r>
      <w:proofErr w:type="spellEnd"/>
    </w:p>
    <w:p w:rsidR="00D21D4A" w:rsidRDefault="00D21D4A" w:rsidP="00D21D4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2012 р.</w:t>
      </w:r>
    </w:p>
    <w:p w:rsidR="00D21D4A" w:rsidRDefault="00D21D4A" w:rsidP="00D21D4A">
      <w:pPr>
        <w:rPr>
          <w:sz w:val="24"/>
          <w:szCs w:val="24"/>
          <w:lang w:val="uk-UA"/>
        </w:rPr>
      </w:pPr>
      <w:r>
        <w:rPr>
          <w:lang w:val="uk-UA"/>
        </w:rPr>
        <w:t xml:space="preserve"> </w:t>
      </w:r>
    </w:p>
    <w:p w:rsidR="00D21D4A" w:rsidRDefault="00D21D4A" w:rsidP="00D21D4A">
      <w:pPr>
        <w:rPr>
          <w:lang w:val="uk-UA"/>
        </w:rPr>
      </w:pPr>
    </w:p>
    <w:p w:rsidR="00D21D4A" w:rsidRPr="000B2983" w:rsidRDefault="00D21D4A" w:rsidP="00D21D4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B2983">
        <w:rPr>
          <w:rFonts w:ascii="Times New Roman" w:hAnsi="Times New Roman"/>
          <w:b/>
          <w:sz w:val="28"/>
          <w:szCs w:val="28"/>
          <w:lang w:val="uk-UA"/>
        </w:rPr>
        <w:lastRenderedPageBreak/>
        <w:t>Робота над документами вищих органів державного управління.</w:t>
      </w:r>
    </w:p>
    <w:p w:rsidR="00D21D4A" w:rsidRPr="000B2983" w:rsidRDefault="00D21D4A" w:rsidP="00D21D4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5033"/>
        <w:gridCol w:w="1559"/>
        <w:gridCol w:w="2268"/>
      </w:tblGrid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Конституція України, Закон України «Про освіту», «Про позашкільну освіту»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Концепція Державної цільової програми розвитку позашкільної освіти на період до 2014 року (Розпорядження КМУ № 260 від 05.10.09)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Рішення колегії МОН України від 27.11.2008 № 14\3-3 «Про стан перспективи розвитку позашкільної освіти»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Наказ Міністерства освіти і науки України від 22.07.08 № 676 «Про затвердження Типових навчальних планів для організації навчально-виховного процесу в позашкільних навчальних закладах системи Міністерства освіти і науки України»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Наказ МОН № 1123 від 10.12.08 «Про внесення змін до Положення про порядок організації індивідуальної та групової роботи в позашкільних навчальних закладах»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Кабінету Міністрів України від 12.04.2006 № 2002-р «Про схвалення Концепції Державної програми роботи з обдарованою молоддю на 2006-2010 роки»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Наказ Міністерства освіти і науки України від 09.02.2006 № 90 «Про затвердження Положення про малу академію наук учнівської молоді»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Указ Президента України від 04.07.2005 № 1013\2005 «Про невідкладні заходи щодо забезпечення функціонування та розвитку освіти в Україні»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Міністерства освіти і науки України від 16.08.2004 року № 658 «Про внесення змін до Порядку 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державної атестації загальноосвітніх, дошкільних та позашкільних навчальних закладів»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Наказ Міністерства освіти і науки України від 19.05.2003 № 296 «Про реалізацію заходів Міністерства освіти і науки України щодо виконання постанови Кабінету Міністрів України» від 10.01.2002 року № 14 «Про затвердження Міжгалузевої комплексної програми «Здоров’я нації на 2002-2011 роки»»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Наказ Міністерства освіти і науки України «Про організацію науково-методичного забезпечення позашкільних навчальних закладів системи освіти» № 264\23 від 25.04.2003р.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Наказ Міністерства освіти і науки України «Про затвердження орієнтовних критеріїв оцінки діяльності позашкільних навчальних закладів» № 567 від 21.08.2003р.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Наказ Міністерства освіти і науки України «Про проведення навчальних екскурсій » № 1-2002 від 15.04.2004р.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Наказ Міністерства освіти і науки України «Про затвердження плану заходів щодо реалізації концепції екологічної освіти в Україні» № 200 від 9.03.2002р.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Указ президента України «Про національну доктрину розвитку освіти» від 17.04.2002р.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Наказ Міністерства освіти і науки України від 01.08.2001 № 563 «Про затвердження Положення про організацію роботи з охорони праці учасників навчально-виховного процесу в установах і закладах освіти» від 01.08.2001р.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033" w:type="dxa"/>
          </w:tcPr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Постанова КМ України від27.08.2010р.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№769 «Про внесення змін до Положення про позашкільний заклад»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Постанова КМ України від 3.09.2012р.№353 «Порядок державного інспектування навчальних закладів»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Районна комплексна програма «Молодь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Глобинщини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на 2009-2012рр. Рішення 21 сесії 5 скликання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Глобинської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від 31.03.2009р.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держадміністрації №445 від 27.07.2008р. План заходів щодо зміцнення моральності та утвердження здорового способу життя громадян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Глобинського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</w:tbl>
    <w:p w:rsidR="00D21D4A" w:rsidRPr="000B2983" w:rsidRDefault="00D21D4A" w:rsidP="00D21D4A">
      <w:pPr>
        <w:rPr>
          <w:rFonts w:ascii="Times New Roman" w:hAnsi="Times New Roman"/>
          <w:sz w:val="28"/>
          <w:szCs w:val="28"/>
          <w:lang w:val="uk-UA"/>
        </w:rPr>
      </w:pPr>
    </w:p>
    <w:p w:rsidR="00D21D4A" w:rsidRPr="000B2983" w:rsidRDefault="00D21D4A" w:rsidP="00D21D4A">
      <w:pPr>
        <w:rPr>
          <w:rFonts w:ascii="Times New Roman" w:hAnsi="Times New Roman"/>
          <w:sz w:val="28"/>
          <w:szCs w:val="28"/>
          <w:lang w:val="uk-UA"/>
        </w:rPr>
      </w:pPr>
    </w:p>
    <w:p w:rsidR="00D21D4A" w:rsidRPr="000B2983" w:rsidRDefault="00D21D4A" w:rsidP="00D21D4A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ІІ. </w:t>
      </w:r>
      <w:r w:rsidRPr="000B2983">
        <w:rPr>
          <w:rFonts w:ascii="Times New Roman" w:hAnsi="Times New Roman"/>
          <w:b/>
          <w:sz w:val="28"/>
          <w:szCs w:val="28"/>
          <w:lang w:val="uk-UA"/>
        </w:rPr>
        <w:t>Організаційно - методична  робота</w:t>
      </w:r>
    </w:p>
    <w:p w:rsidR="00D21D4A" w:rsidRPr="000B2983" w:rsidRDefault="00D21D4A" w:rsidP="00D21D4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5264"/>
        <w:gridCol w:w="1328"/>
        <w:gridCol w:w="2268"/>
      </w:tblGrid>
      <w:tr w:rsidR="00D21D4A" w:rsidRPr="00291F4F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26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32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Відповідальний за виконання 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6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Посилити роль ЕНЦ як координатора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еколого–виховної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дослідницької роботи в школах району</w:t>
            </w:r>
          </w:p>
        </w:tc>
        <w:tc>
          <w:tcPr>
            <w:tcW w:w="1328" w:type="dxa"/>
          </w:tcPr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</w:t>
            </w:r>
            <w:proofErr w:type="spellEnd"/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гом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6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і направити НВЗ району інформацію про проведення Всеукраїнських обласних та районних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еколого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натуралістичних заходів</w:t>
            </w:r>
          </w:p>
        </w:tc>
        <w:tc>
          <w:tcPr>
            <w:tcW w:w="132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Д.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6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Надавати методично-інформаційну допомогу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вчителю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біології, заступникам директорів з виховної роботи, педагогам-організаторам, керівникам гуртків</w:t>
            </w:r>
          </w:p>
        </w:tc>
        <w:tc>
          <w:tcPr>
            <w:tcW w:w="1328" w:type="dxa"/>
          </w:tcPr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</w:t>
            </w:r>
            <w:proofErr w:type="spellEnd"/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гом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Директор,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6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Регулярно висвітлювати діяльність дитячих еколого-натуралістичних об’єднань та участь шкіл у при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родо – охоронних акціях в пресі,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радіо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28" w:type="dxa"/>
          </w:tcPr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</w:t>
            </w:r>
            <w:proofErr w:type="spellEnd"/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гом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6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і розповсюдити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освітніх закладах методрозробки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 зимуючих птахів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21D4A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еколого-краєзнавчої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в школі;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Марш парків</w:t>
            </w:r>
          </w:p>
        </w:tc>
        <w:tc>
          <w:tcPr>
            <w:tcW w:w="132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Д.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Заліський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В.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26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Здійснити виїзди в школи району  з метою надання методичної допомоги та вивчення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таких питань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Екологічне виховання в системі виховної роботи в школі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Гриньківська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ст.)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учнів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Всеукраїнських, обласних та районних  екологічних та дослідницьких конкурсах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Броварківська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ст.)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 роботи на  шкільних н/д ділянках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Пустовійтівська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ЗОШ І-ІІІ ст.)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школі 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Всеукраїнської акції «За  чисте довкілля» (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Глобинська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№5 І-ІІІ ст.)</w:t>
            </w:r>
          </w:p>
        </w:tc>
        <w:tc>
          <w:tcPr>
            <w:tcW w:w="132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6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Взяти участь у засіданнях районного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методоб’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вчителів біології, засту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ків директорів з виховної роботи</w:t>
            </w:r>
          </w:p>
        </w:tc>
        <w:tc>
          <w:tcPr>
            <w:tcW w:w="1328" w:type="dxa"/>
          </w:tcPr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Січень,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рпень</w:t>
            </w:r>
            <w:proofErr w:type="spellEnd"/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64" w:type="dxa"/>
          </w:tcPr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Взяти участь у семінарах заступників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директоряв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виховної роботи: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-Представлення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виховного процесу у поточних  та перспективних планах ЗНЗ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Методичний аспект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крєзнавчої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школі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Використання ефективних форм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виховної роботи в умовах сільської школи</w:t>
            </w:r>
          </w:p>
        </w:tc>
        <w:tc>
          <w:tcPr>
            <w:tcW w:w="1328" w:type="dxa"/>
          </w:tcPr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6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Взяти участь у районній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ярмарці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методичних розробок педагогічних працівників </w:t>
            </w:r>
          </w:p>
        </w:tc>
        <w:tc>
          <w:tcPr>
            <w:tcW w:w="132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6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Взяти участь у обласній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ярмарці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педагогічних технологій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«Творчі сходинки освітян Полтавщини»</w:t>
            </w:r>
          </w:p>
        </w:tc>
        <w:tc>
          <w:tcPr>
            <w:tcW w:w="132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6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Спільно з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Глобинською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школою мистецтв видати збірку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творів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учасників конкурсу «Мій голос на захист природи»</w:t>
            </w:r>
          </w:p>
        </w:tc>
        <w:tc>
          <w:tcPr>
            <w:tcW w:w="132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</w:tbl>
    <w:p w:rsidR="00D21D4A" w:rsidRDefault="00D21D4A" w:rsidP="00D21D4A">
      <w:pPr>
        <w:rPr>
          <w:rFonts w:ascii="Times New Roman" w:hAnsi="Times New Roman"/>
          <w:sz w:val="28"/>
          <w:szCs w:val="28"/>
          <w:lang w:val="uk-UA"/>
        </w:rPr>
      </w:pPr>
    </w:p>
    <w:p w:rsidR="00D21D4A" w:rsidRPr="000B2983" w:rsidRDefault="00D21D4A" w:rsidP="00D21D4A">
      <w:pPr>
        <w:rPr>
          <w:rFonts w:ascii="Times New Roman" w:hAnsi="Times New Roman"/>
          <w:sz w:val="28"/>
          <w:szCs w:val="28"/>
          <w:lang w:val="uk-UA"/>
        </w:rPr>
      </w:pPr>
    </w:p>
    <w:p w:rsidR="00D21D4A" w:rsidRPr="000B2983" w:rsidRDefault="00D21D4A" w:rsidP="00D21D4A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ІІІ.</w:t>
      </w:r>
      <w:r w:rsidRPr="000B2983">
        <w:rPr>
          <w:rFonts w:ascii="Times New Roman" w:hAnsi="Times New Roman"/>
          <w:b/>
          <w:sz w:val="28"/>
          <w:szCs w:val="28"/>
          <w:lang w:val="uk-UA"/>
        </w:rPr>
        <w:t>Орга</w:t>
      </w:r>
      <w:r>
        <w:rPr>
          <w:rFonts w:ascii="Times New Roman" w:hAnsi="Times New Roman"/>
          <w:b/>
          <w:sz w:val="28"/>
          <w:szCs w:val="28"/>
          <w:lang w:val="uk-UA"/>
        </w:rPr>
        <w:t>нізація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післядипломної освіти та</w:t>
      </w:r>
      <w:r w:rsidRPr="000B2983">
        <w:rPr>
          <w:rFonts w:ascii="Times New Roman" w:hAnsi="Times New Roman"/>
          <w:b/>
          <w:sz w:val="28"/>
          <w:szCs w:val="28"/>
          <w:lang w:val="uk-UA"/>
        </w:rPr>
        <w:t xml:space="preserve"> навчально-методичної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0B2983">
        <w:rPr>
          <w:rFonts w:ascii="Times New Roman" w:hAnsi="Times New Roman"/>
          <w:b/>
          <w:sz w:val="28"/>
          <w:szCs w:val="28"/>
          <w:lang w:val="uk-UA"/>
        </w:rPr>
        <w:t>роботи з педагогічними кадрами.</w:t>
      </w:r>
    </w:p>
    <w:p w:rsidR="00D21D4A" w:rsidRPr="000B2983" w:rsidRDefault="00D21D4A" w:rsidP="00D21D4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5045"/>
        <w:gridCol w:w="1559"/>
        <w:gridCol w:w="2375"/>
      </w:tblGrid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504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Провести семінар керівників гуртків: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елементів народознавства на заняттях гуртка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 І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Продовжити 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роботу педагогічного лекторію «Здоров</w:t>
            </w:r>
            <w:r w:rsidRPr="002563D7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язбережувальні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технології в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виховному процесі ЕНЦ»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Січень - березень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Д.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4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у конкурсі на кращу  методрозробку  заняття гуртка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4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Запровадити в практику керівників гуртків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занять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– квітень 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Керівники гуртків 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4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Провести творчі звіти керівників гуртків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ерівники гуртків</w:t>
            </w:r>
          </w:p>
        </w:tc>
      </w:tr>
    </w:tbl>
    <w:p w:rsidR="00D21D4A" w:rsidRDefault="00D21D4A" w:rsidP="00D21D4A">
      <w:pPr>
        <w:pStyle w:val="a3"/>
        <w:tabs>
          <w:tab w:val="left" w:pos="579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Закінчити курсову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перепідготовк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Листопад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Різніченко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Л.Д.</w:t>
      </w:r>
    </w:p>
    <w:p w:rsidR="00D21D4A" w:rsidRDefault="00D21D4A" w:rsidP="00D21D4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керівників гуртків                                                               Москаленко Т.І.</w:t>
      </w:r>
    </w:p>
    <w:p w:rsidR="00D21D4A" w:rsidRPr="000B2983" w:rsidRDefault="00D21D4A" w:rsidP="00D21D4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21D4A" w:rsidRPr="000B2983" w:rsidRDefault="00D21D4A" w:rsidP="00D21D4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21D4A" w:rsidRPr="000B2983" w:rsidRDefault="00D21D4A" w:rsidP="00D21D4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21D4A" w:rsidRDefault="00D21D4A" w:rsidP="00D21D4A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ІУ.  </w:t>
      </w:r>
      <w:r w:rsidRPr="000B2983">
        <w:rPr>
          <w:rFonts w:ascii="Times New Roman" w:hAnsi="Times New Roman"/>
          <w:b/>
          <w:sz w:val="28"/>
          <w:szCs w:val="28"/>
          <w:lang w:val="uk-UA"/>
        </w:rPr>
        <w:t>Організаційно - масова робота</w:t>
      </w:r>
    </w:p>
    <w:p w:rsidR="00D21D4A" w:rsidRPr="000B2983" w:rsidRDefault="00D21D4A" w:rsidP="00D21D4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5033"/>
        <w:gridCol w:w="1559"/>
        <w:gridCol w:w="2375"/>
      </w:tblGrid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Активізувати участь НВЗ району в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еколого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натуралістичних конкурсах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 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Провести районний конкурс плакатів і малюнків «Природа  і люди»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Вересень 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 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Взяти участь у міському конкурсі квіткових композицій,  присвяченому визволенню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Глобинщини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від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німецько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фашистських загарбників.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  гуртка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Взяти участь в обласній виставці, присвяченій річниці визволення  Полтавщини від фашистських загарбників 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  гуртка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Провести районний етап всеукраїнських  конкурсів: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«Мій рідний край, моя земля»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«До чистих джерел»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«Парки – легені міст і сіл»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«Птах року»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«Зелений паросток майбутнього»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«Рослини – рятівники від радіації»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«Галерея кімнатних рослин»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Біощит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Директор,  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Продовжити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ек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краєзнавчу експедицію «С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кривджена земля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по вивченню історії та екологічних наслідків 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творення К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ременчуцького водосховища.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Жовтень - квітень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 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Участь у Міжнародних днях спостережень за птахами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Д.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роботу  учнівської екологічної  ради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 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в обласному зльоті 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натів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 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Операція «Живи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ялинко!»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Д.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Виставка новорічних композицій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Великий зимовий облік птахів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Д.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Зимовий облік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навколоводних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птахів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Д.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зяти участь у конкурсі «В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об’єктиві натураліста»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Провести зустріч членів учнівської ради з голово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м.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Глобине</w:t>
            </w:r>
            <w:proofErr w:type="spellEnd"/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 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у конкурсі «Юний дослідник»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Конкурс  юних орнітологів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Свято зустрічі птахів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 в міжнародній акції «В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есна прийшла»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Д.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Заліський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В.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Районний конкурс екологічних агітбригад  та театрів 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участь в обласному конкурсі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 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Конкурс «Джміль і бджілка»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Операція «Лелека»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Д.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Операція «Первоцвіт»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Березень - Квітень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Участь у всеукраїнській акції з благоустрою «За чисте довкілля»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Конкурс на кращу листівку до Дня довкілля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 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Районний творчий конкурс «Мій голос на захист довкілля»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 І.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День довкілля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День Землі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Екологічний суботник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Участь у громадському моніторингу «Збережемо Українські степи»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Участь у конкурсі «До чистих джерел»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Заліський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К.В.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Конкурс дитячого малюнка на асфальті до Міжнародного дня захисту дітей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Конкурс на краще шкільне подвір’я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7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 І.</w:t>
            </w:r>
          </w:p>
        </w:tc>
      </w:tr>
    </w:tbl>
    <w:p w:rsidR="00D21D4A" w:rsidRPr="000B2983" w:rsidRDefault="00D21D4A" w:rsidP="00D21D4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21D4A" w:rsidRDefault="00D21D4A" w:rsidP="00D21D4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21D4A" w:rsidRDefault="00D21D4A" w:rsidP="00D21D4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21D4A" w:rsidRPr="000B2983" w:rsidRDefault="00D21D4A" w:rsidP="00D21D4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21D4A" w:rsidRPr="000B2983" w:rsidRDefault="00D21D4A" w:rsidP="00D21D4A">
      <w:pPr>
        <w:pStyle w:val="a3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У. </w:t>
      </w:r>
      <w:r w:rsidRPr="000B2983">
        <w:rPr>
          <w:rFonts w:ascii="Times New Roman" w:hAnsi="Times New Roman"/>
          <w:b/>
          <w:sz w:val="28"/>
          <w:szCs w:val="28"/>
          <w:lang w:val="uk-UA"/>
        </w:rPr>
        <w:t>Програмно - методичне забезпечення  змісту позашкільної освіти</w:t>
      </w:r>
    </w:p>
    <w:p w:rsidR="00D21D4A" w:rsidRPr="000B2983" w:rsidRDefault="00D21D4A" w:rsidP="00D21D4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5045"/>
        <w:gridCol w:w="1559"/>
        <w:gridCol w:w="2268"/>
      </w:tblGrid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04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Систематизувати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інструктивні матеріали ЕНЦ з метою підвищення якості методичної роботи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5" w:type="dxa"/>
          </w:tcPr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Написати  методичні розробки:</w:t>
            </w:r>
          </w:p>
          <w:p w:rsidR="00D21D4A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Запитання до гри «Що?Де?Коли?»</w:t>
            </w:r>
          </w:p>
          <w:p w:rsidR="00D21D4A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Ліки навколо нас</w:t>
            </w:r>
          </w:p>
          <w:p w:rsidR="00D21D4A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Заповідні об'єкти - жива лабораторія для учнівських досліджень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вигонки гілочок  дерев і кущів  взимку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Пащенко  А.Г.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Заліський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К.В.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Л.Д.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4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випуск 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методично-інформаційного вісника Полтавського обласного еколого-натуралістичного центру  про  досвід роботи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Глобинського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ЕНЦ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гуртків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45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керівників гуртків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програмними матеріалами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Квітень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045" w:type="dxa"/>
          </w:tcPr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Підготувати: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розробки занять гуртків:</w:t>
            </w:r>
          </w:p>
          <w:p w:rsidR="00D21D4A" w:rsidRDefault="00D21D4A" w:rsidP="000D5E0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Вирощування лікарських рослин </w:t>
            </w:r>
          </w:p>
          <w:p w:rsidR="00D21D4A" w:rsidRDefault="00D21D4A" w:rsidP="000D5E0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вдома;</w:t>
            </w:r>
          </w:p>
          <w:p w:rsidR="00D21D4A" w:rsidRDefault="00D21D4A" w:rsidP="000D5E0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Вода в народній міфології;</w:t>
            </w:r>
          </w:p>
          <w:p w:rsidR="00D21D4A" w:rsidRDefault="00D21D4A" w:rsidP="000D5E0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Зимова казка  (вигонка гілочок дерев та кущів взимку);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- буклет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Еколого-краєзнавча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експедиція «Скривджена Земля»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Пащенко А.Г.   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Заліський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К.В.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Л.Д.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</w:tbl>
    <w:p w:rsidR="00D21D4A" w:rsidRDefault="00D21D4A" w:rsidP="00D21D4A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21D4A" w:rsidRDefault="00D21D4A" w:rsidP="00D21D4A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21D4A" w:rsidRDefault="00D21D4A" w:rsidP="00D21D4A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21D4A" w:rsidRDefault="00D21D4A" w:rsidP="00D21D4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УІ. </w:t>
      </w:r>
      <w:r w:rsidRPr="000B2983">
        <w:rPr>
          <w:rFonts w:ascii="Times New Roman" w:hAnsi="Times New Roman"/>
          <w:b/>
          <w:sz w:val="28"/>
          <w:szCs w:val="28"/>
          <w:lang w:val="uk-UA"/>
        </w:rPr>
        <w:t xml:space="preserve">Організація </w:t>
      </w:r>
      <w:proofErr w:type="spellStart"/>
      <w:r w:rsidRPr="000B2983">
        <w:rPr>
          <w:rFonts w:ascii="Times New Roman" w:hAnsi="Times New Roman"/>
          <w:b/>
          <w:sz w:val="28"/>
          <w:szCs w:val="28"/>
          <w:lang w:val="uk-UA"/>
        </w:rPr>
        <w:t>навчально</w:t>
      </w:r>
      <w:proofErr w:type="spellEnd"/>
      <w:r w:rsidRPr="000B2983">
        <w:rPr>
          <w:rFonts w:ascii="Times New Roman" w:hAnsi="Times New Roman"/>
          <w:b/>
          <w:sz w:val="28"/>
          <w:szCs w:val="28"/>
          <w:lang w:val="uk-UA"/>
        </w:rPr>
        <w:t xml:space="preserve"> – виховної роботи.</w:t>
      </w:r>
    </w:p>
    <w:p w:rsidR="00D21D4A" w:rsidRPr="000B2983" w:rsidRDefault="00D21D4A" w:rsidP="00D21D4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5033"/>
        <w:gridCol w:w="1559"/>
        <w:gridCol w:w="2268"/>
      </w:tblGrid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роботу гуртків: юних флористів, орнітологів, юних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друзів природи, юних екологів, «Основи екологічних знань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», «Природа і фантазія», знавців лікарськи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 рослин,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еколого-краєзнавчого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 Т.І.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збереження контингенту в дитячих об’єднаннях протягом року, надавати дітям глибокі і якісні знання, формувати в них інтерес до природничих  наук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Директор,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Залучати до гурткової роботи дітей з малозабезпечених сімей та схильних до правопорушень. Проводити індивідуальну роботу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ними.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Проводити сезонні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фенологічні спостереження та вести календарі погоди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Активізувати 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співпрацю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ЕНЦ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Устимівською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ослідною станцією рослинництва, кафедрою екології Кременчуцького універс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итету та природничим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факультетом ПНПУ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Провести екологічні суботники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Керівники гуртків 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33" w:type="dxa"/>
          </w:tcPr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Взяти участь у Всеукраїнському конкурсі наукових робіт «Юний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дослідник» .Теми досліджень: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«Обережно: ваточник!»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«Фенологічні спостереження восени»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 світі бджіл»</w:t>
            </w:r>
          </w:p>
        </w:tc>
        <w:tc>
          <w:tcPr>
            <w:tcW w:w="1559" w:type="dxa"/>
          </w:tcPr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1.04.13р.</w:t>
            </w:r>
          </w:p>
        </w:tc>
        <w:tc>
          <w:tcPr>
            <w:tcW w:w="2268" w:type="dxa"/>
          </w:tcPr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Л.Д.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К.В.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Провести день  Юного натураліста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устріч з ветеранами юннатівського руху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фотовиставку «З архіву юн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атів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Глобинщини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Л.Д.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Провести тематичні екологічні експедиції та екскурсії: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стан берегоукріплення Кременчуцького водосховища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рослинного і тваринного різноманіття 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с.Радалівка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21D4A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лікарські рослини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околиць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м.Глобине</w:t>
            </w:r>
            <w:proofErr w:type="spellEnd"/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видовий склад рослин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Манжеліївського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заказника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експедиції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збору флористичного матеріалу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Травень   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 І.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Пащенко  А.Г.            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Заліський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К.В.</w:t>
            </w:r>
          </w:p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Л.Д.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в орнітологічних дослідженнях, що проводить УТОП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Л.Д.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у виставці виробів гуртків прикладного мистецтва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D21D4A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Л.Д.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А.Г.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роботу «Майстерні Діда Мороза» по виготовленні новорічних композицій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Л.Д.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Взяти участь у конкурсі «Новорічний подарунок» 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Пащенко  А.Г.       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Провести новорічні ранки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Свято зустрічі птахів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Л.Д.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Тиждень дитячої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юнацької книги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День довкілля. Тематичний вечір 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МоскаленкоТ.І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День Землі: конкурс «Планета в нас одна 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роботу профільного табору «Ромашка»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Директор, 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Систематично проводити з гуртківцями бесіди,що пропагують здоровий спосіб 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життя.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21D4A" w:rsidRPr="002563D7" w:rsidTr="000D5E0D">
        <w:tc>
          <w:tcPr>
            <w:tcW w:w="496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5033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Проводити необхідні інструктажі з техніки безпеки.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</w:tbl>
    <w:p w:rsidR="00D21D4A" w:rsidRPr="00BF749F" w:rsidRDefault="00D21D4A" w:rsidP="00D21D4A">
      <w:pPr>
        <w:rPr>
          <w:rFonts w:ascii="Times New Roman" w:hAnsi="Times New Roman"/>
          <w:sz w:val="28"/>
          <w:szCs w:val="28"/>
          <w:lang w:val="uk-UA"/>
        </w:rPr>
      </w:pPr>
    </w:p>
    <w:p w:rsidR="00D21D4A" w:rsidRPr="00AF141B" w:rsidRDefault="00D21D4A" w:rsidP="00D21D4A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УІ.  </w:t>
      </w:r>
      <w:r w:rsidRPr="000B2983">
        <w:rPr>
          <w:rFonts w:ascii="Times New Roman" w:hAnsi="Times New Roman"/>
          <w:b/>
          <w:sz w:val="28"/>
          <w:szCs w:val="28"/>
          <w:lang w:val="uk-UA"/>
        </w:rPr>
        <w:t>Робота з педагогічними працівниками центру</w:t>
      </w:r>
    </w:p>
    <w:p w:rsidR="00D21D4A" w:rsidRPr="00647188" w:rsidRDefault="00D21D4A" w:rsidP="00D21D4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7188">
        <w:rPr>
          <w:rFonts w:ascii="Times New Roman" w:hAnsi="Times New Roman"/>
          <w:b/>
          <w:sz w:val="28"/>
          <w:szCs w:val="28"/>
          <w:lang w:val="uk-UA"/>
        </w:rPr>
        <w:t>План педагогічних рад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5045"/>
        <w:gridCol w:w="1559"/>
        <w:gridCol w:w="2268"/>
      </w:tblGrid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045" w:type="dxa"/>
          </w:tcPr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5" w:type="dxa"/>
          </w:tcPr>
          <w:p w:rsidR="00D21D4A" w:rsidRDefault="00D21D4A" w:rsidP="000D5E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Освітнє середовище еколого-натуралістичного центру як фактор розвитку особистості дитини.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ро затвердження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плану роботи ЕНЦ на 2012-2013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р.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Творча співпраця педагогів ЕНЦ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загальноовітніми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навчальними закладами та батьками.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D21D4A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</w:t>
            </w:r>
          </w:p>
          <w:p w:rsidR="00D21D4A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Л.Д 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5" w:type="dxa"/>
          </w:tcPr>
          <w:p w:rsidR="00D21D4A" w:rsidRDefault="00D21D4A" w:rsidP="000D5E0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 .Залучення дітей до практичної природоохоронної роботи.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2.  Участь гуртківців в орнітологічних акціях, конкурсах.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Про  зимове оздоровлення дітей 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D21D4A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  <w:p w:rsidR="00D21D4A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Л.Д.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45" w:type="dxa"/>
          </w:tcPr>
          <w:p w:rsidR="00D21D4A" w:rsidRDefault="00D21D4A" w:rsidP="000D5E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 роботи з техніки безпеки  в процесі гурткової роботи.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в школах району Всеукраїнської акції «За чисте довкілля»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конкурсу екологічних агітбригад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45" w:type="dxa"/>
          </w:tcPr>
          <w:p w:rsidR="00D21D4A" w:rsidRPr="002563D7" w:rsidRDefault="00D21D4A" w:rsidP="000D5E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Аналіз роботи гуртків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2012-2013</w:t>
            </w: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р.</w:t>
            </w:r>
          </w:p>
          <w:p w:rsidR="00D21D4A" w:rsidRDefault="00D21D4A" w:rsidP="000D5E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Розвиток інтересу до самостійного пізнання природи на заняттях гуртків</w:t>
            </w:r>
          </w:p>
          <w:p w:rsidR="00D21D4A" w:rsidRDefault="00D21D4A" w:rsidP="000D5E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літнього відпочинку </w:t>
            </w:r>
          </w:p>
          <w:p w:rsidR="00D21D4A" w:rsidRPr="002563D7" w:rsidRDefault="00D21D4A" w:rsidP="000D5E0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учнів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Л.Д</w:t>
            </w:r>
          </w:p>
          <w:p w:rsidR="00D21D4A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</w:t>
            </w:r>
          </w:p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21D4A" w:rsidRPr="000B2983" w:rsidRDefault="00D21D4A" w:rsidP="00D21D4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1D4A" w:rsidRDefault="00D21D4A" w:rsidP="00D21D4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1D4A" w:rsidRDefault="00D21D4A" w:rsidP="00D21D4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1D4A" w:rsidRDefault="00D21D4A" w:rsidP="00D21D4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1D4A" w:rsidRPr="00951EA5" w:rsidRDefault="00D21D4A" w:rsidP="00D21D4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1EA5">
        <w:rPr>
          <w:rFonts w:ascii="Times New Roman" w:hAnsi="Times New Roman"/>
          <w:b/>
          <w:sz w:val="28"/>
          <w:szCs w:val="28"/>
          <w:lang w:val="uk-UA"/>
        </w:rPr>
        <w:lastRenderedPageBreak/>
        <w:t>План методичних рад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5045"/>
        <w:gridCol w:w="1559"/>
        <w:gridCol w:w="2268"/>
      </w:tblGrid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045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5" w:type="dxa"/>
          </w:tcPr>
          <w:p w:rsidR="00D21D4A" w:rsidRDefault="00D21D4A" w:rsidP="000D5E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методичної діяльності ЕНЦ в 2012-13н.р.</w:t>
            </w:r>
          </w:p>
          <w:p w:rsidR="00D21D4A" w:rsidRDefault="00D21D4A" w:rsidP="000D5E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Вивчення передового педагогічного досвіду ЗНЗ району з екологічного виховання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Огляд нормативних документів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  <w:p w:rsidR="00D21D4A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Заліський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К.В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5" w:type="dxa"/>
          </w:tcPr>
          <w:p w:rsidR="00D21D4A" w:rsidRDefault="00D21D4A" w:rsidP="000D5E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 і прийоми розвитку пізнавальної активності учнів на заняттях гуртка.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Здоров'язбережувальні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технології в гуртковій роботі</w:t>
            </w:r>
          </w:p>
          <w:p w:rsidR="00D21D4A" w:rsidRPr="002563D7" w:rsidRDefault="00D21D4A" w:rsidP="000D5E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керівників гуртків у обласній </w:t>
            </w: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ярмарці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передового педагогічного досвіду «Творчі сходинки освітян»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D21D4A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А.Г.</w:t>
            </w:r>
          </w:p>
          <w:p w:rsidR="00D21D4A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Л.Д</w:t>
            </w:r>
          </w:p>
          <w:p w:rsidR="00D21D4A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Т.І.</w:t>
            </w:r>
          </w:p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21D4A" w:rsidRPr="000B2983" w:rsidRDefault="00D21D4A" w:rsidP="00D21D4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1D4A" w:rsidRPr="000B2983" w:rsidRDefault="00D21D4A" w:rsidP="00D21D4A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0B29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983">
        <w:rPr>
          <w:rFonts w:ascii="Times New Roman" w:hAnsi="Times New Roman"/>
          <w:b/>
          <w:sz w:val="28"/>
          <w:szCs w:val="28"/>
          <w:lang w:val="uk-UA"/>
        </w:rPr>
        <w:t>Господарська діяльність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5045"/>
        <w:gridCol w:w="1559"/>
        <w:gridCol w:w="2268"/>
      </w:tblGrid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045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5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Придбати вазони для кімнатних квітів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 І.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5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Обладнати живий куточок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 І</w:t>
            </w:r>
          </w:p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Л.Д.</w:t>
            </w:r>
          </w:p>
        </w:tc>
      </w:tr>
      <w:tr w:rsidR="00D21D4A" w:rsidRPr="002563D7" w:rsidTr="000D5E0D">
        <w:tc>
          <w:tcPr>
            <w:tcW w:w="484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45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навчальну кімнату до нового навчального року</w:t>
            </w:r>
          </w:p>
        </w:tc>
        <w:tc>
          <w:tcPr>
            <w:tcW w:w="1559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Т. І</w:t>
            </w:r>
          </w:p>
          <w:p w:rsidR="00D21D4A" w:rsidRPr="002563D7" w:rsidRDefault="00D21D4A" w:rsidP="000D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>Різніченко</w:t>
            </w:r>
            <w:proofErr w:type="spellEnd"/>
            <w:r w:rsidRPr="002563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Л.Д.</w:t>
            </w:r>
          </w:p>
        </w:tc>
      </w:tr>
    </w:tbl>
    <w:p w:rsidR="00D21D4A" w:rsidRPr="005C1AD9" w:rsidRDefault="00D21D4A" w:rsidP="00D21D4A">
      <w:pPr>
        <w:jc w:val="center"/>
        <w:rPr>
          <w:lang w:val="uk-UA"/>
        </w:rPr>
      </w:pPr>
    </w:p>
    <w:p w:rsidR="00163D4C" w:rsidRPr="00D21D4A" w:rsidRDefault="00D21D4A">
      <w:pPr>
        <w:rPr>
          <w:lang w:val="uk-UA"/>
        </w:rPr>
      </w:pPr>
    </w:p>
    <w:sectPr w:rsidR="00163D4C" w:rsidRPr="00D21D4A" w:rsidSect="0041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8D1"/>
    <w:multiLevelType w:val="hybridMultilevel"/>
    <w:tmpl w:val="9B08F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C3ACD"/>
    <w:multiLevelType w:val="hybridMultilevel"/>
    <w:tmpl w:val="1F009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6027D"/>
    <w:multiLevelType w:val="hybridMultilevel"/>
    <w:tmpl w:val="555C16B0"/>
    <w:lvl w:ilvl="0" w:tplc="8C04F4A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90EEA"/>
    <w:multiLevelType w:val="hybridMultilevel"/>
    <w:tmpl w:val="3222B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23C30"/>
    <w:multiLevelType w:val="hybridMultilevel"/>
    <w:tmpl w:val="C0E6E86A"/>
    <w:lvl w:ilvl="0" w:tplc="C018E2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EF1914"/>
    <w:multiLevelType w:val="hybridMultilevel"/>
    <w:tmpl w:val="4E220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B817C6"/>
    <w:multiLevelType w:val="hybridMultilevel"/>
    <w:tmpl w:val="3C4ED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D4A"/>
    <w:rsid w:val="00202FEB"/>
    <w:rsid w:val="004176B7"/>
    <w:rsid w:val="00D21D4A"/>
    <w:rsid w:val="00E9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2532</Words>
  <Characters>14438</Characters>
  <Application>Microsoft Office Word</Application>
  <DocSecurity>0</DocSecurity>
  <Lines>120</Lines>
  <Paragraphs>33</Paragraphs>
  <ScaleCrop>false</ScaleCrop>
  <Company>ЭНЦ</Company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2012-12-11T07:28:00Z</dcterms:created>
  <dcterms:modified xsi:type="dcterms:W3CDTF">2012-12-11T07:29:00Z</dcterms:modified>
</cp:coreProperties>
</file>